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21D6E" w14:textId="4A475D10" w:rsidR="003856AF" w:rsidRDefault="001A6C18" w:rsidP="00BE43B4">
      <w:pPr>
        <w:pStyle w:val="Heading1"/>
      </w:pPr>
      <w:r>
        <w:tab/>
      </w:r>
    </w:p>
    <w:p w14:paraId="10C54BAB" w14:textId="2DC9745F" w:rsidR="004A77F7" w:rsidRDefault="008862BD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1D0D9994">
            <wp:simplePos x="0" y="0"/>
            <wp:positionH relativeFrom="margin">
              <wp:align>left</wp:align>
            </wp:positionH>
            <wp:positionV relativeFrom="paragraph">
              <wp:posOffset>-493085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eGrid"/>
        <w:tblW w:w="13745" w:type="dxa"/>
        <w:tblLook w:val="04A0" w:firstRow="1" w:lastRow="0" w:firstColumn="1" w:lastColumn="0" w:noHBand="0" w:noVBand="1"/>
      </w:tblPr>
      <w:tblGrid>
        <w:gridCol w:w="2656"/>
        <w:gridCol w:w="8"/>
        <w:gridCol w:w="1866"/>
        <w:gridCol w:w="3120"/>
        <w:gridCol w:w="2410"/>
        <w:gridCol w:w="3685"/>
      </w:tblGrid>
      <w:tr w:rsidR="004A77F7" w:rsidRPr="00B5308E" w14:paraId="50385814" w14:textId="77777777" w:rsidTr="00E7727F">
        <w:tc>
          <w:tcPr>
            <w:tcW w:w="2664" w:type="dxa"/>
            <w:gridSpan w:val="2"/>
            <w:shd w:val="clear" w:color="auto" w:fill="99CC00"/>
            <w:vAlign w:val="center"/>
          </w:tcPr>
          <w:p w14:paraId="3A8FF867" w14:textId="6205E587" w:rsidR="004A77F7" w:rsidRPr="008862BD" w:rsidRDefault="00E7727F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4986" w:type="dxa"/>
            <w:gridSpan w:val="2"/>
          </w:tcPr>
          <w:p w14:paraId="72AE65A8" w14:textId="51B5BED3" w:rsidR="004A77F7" w:rsidRPr="008862BD" w:rsidRDefault="00E7727F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Catastro</w:t>
            </w:r>
          </w:p>
        </w:tc>
        <w:tc>
          <w:tcPr>
            <w:tcW w:w="2410" w:type="dxa"/>
            <w:shd w:val="clear" w:color="auto" w:fill="99CC00"/>
          </w:tcPr>
          <w:p w14:paraId="277ED5C5" w14:textId="54765F2D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3685" w:type="dxa"/>
          </w:tcPr>
          <w:p w14:paraId="47DBA43B" w14:textId="0596239D" w:rsidR="004A77F7" w:rsidRPr="00E7727F" w:rsidRDefault="00E7727F" w:rsidP="004A77F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5B5E4C"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PR-MSL-D</w:t>
            </w:r>
            <w:r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MP</w:t>
            </w:r>
            <w:r w:rsidRPr="005B5E4C"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-</w:t>
            </w:r>
            <w:r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DGT-UC-CD</w:t>
            </w:r>
            <w:r w:rsidRPr="005B5E4C"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-0</w:t>
            </w:r>
            <w:r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4A77F7" w:rsidRPr="008862BD" w14:paraId="2C56D298" w14:textId="77777777" w:rsidTr="00E7727F">
        <w:tc>
          <w:tcPr>
            <w:tcW w:w="2664" w:type="dxa"/>
            <w:gridSpan w:val="2"/>
            <w:shd w:val="clear" w:color="auto" w:fill="99CC00"/>
            <w:vAlign w:val="center"/>
          </w:tcPr>
          <w:p w14:paraId="1C97DFA5" w14:textId="467E4390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4986" w:type="dxa"/>
            <w:gridSpan w:val="2"/>
          </w:tcPr>
          <w:p w14:paraId="79E9E8DC" w14:textId="0B366F61" w:rsidR="004A77F7" w:rsidRPr="006102CE" w:rsidRDefault="00F252D1" w:rsidP="006102C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Certificación de Direcció</w:t>
            </w:r>
            <w:r w:rsidR="00E7727F">
              <w:rPr>
                <w:rFonts w:ascii="Century Gothic" w:hAnsi="Century Gothic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2410" w:type="dxa"/>
            <w:shd w:val="clear" w:color="auto" w:fill="99CC00"/>
          </w:tcPr>
          <w:p w14:paraId="1D973077" w14:textId="3FD7CA3D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3685" w:type="dxa"/>
          </w:tcPr>
          <w:p w14:paraId="4C2B187A" w14:textId="0225D3D6" w:rsidR="004A77F7" w:rsidRPr="008862BD" w:rsidRDefault="00AE14E5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6102CE" w:rsidRPr="008862BD" w14:paraId="0E078C07" w14:textId="77777777" w:rsidTr="00E7727F">
        <w:tc>
          <w:tcPr>
            <w:tcW w:w="4530" w:type="dxa"/>
            <w:gridSpan w:val="3"/>
            <w:shd w:val="clear" w:color="auto" w:fill="99CC00"/>
            <w:vAlign w:val="center"/>
          </w:tcPr>
          <w:p w14:paraId="4B67D8C7" w14:textId="621A4D2F" w:rsidR="006102CE" w:rsidRPr="008862BD" w:rsidRDefault="006102CE" w:rsidP="006102CE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Dirección</w:t>
            </w:r>
          </w:p>
        </w:tc>
        <w:tc>
          <w:tcPr>
            <w:tcW w:w="3120" w:type="dxa"/>
            <w:shd w:val="clear" w:color="auto" w:fill="99CC00"/>
          </w:tcPr>
          <w:p w14:paraId="05D48EE3" w14:textId="222AE184" w:rsidR="006102CE" w:rsidRPr="00D055ED" w:rsidRDefault="006102CE" w:rsidP="006102C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Departamento</w:t>
            </w:r>
          </w:p>
        </w:tc>
        <w:tc>
          <w:tcPr>
            <w:tcW w:w="6095" w:type="dxa"/>
            <w:gridSpan w:val="2"/>
            <w:shd w:val="clear" w:color="auto" w:fill="99CC00"/>
          </w:tcPr>
          <w:p w14:paraId="5E982670" w14:textId="43C61BF2" w:rsidR="006102CE" w:rsidRPr="008862BD" w:rsidRDefault="006102CE" w:rsidP="006102CE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</w:t>
            </w:r>
          </w:p>
        </w:tc>
      </w:tr>
      <w:tr w:rsidR="006102CE" w:rsidRPr="008862BD" w14:paraId="64561F99" w14:textId="77777777" w:rsidTr="00E7727F">
        <w:tc>
          <w:tcPr>
            <w:tcW w:w="4530" w:type="dxa"/>
            <w:gridSpan w:val="3"/>
            <w:vAlign w:val="center"/>
          </w:tcPr>
          <w:p w14:paraId="2CEF96A6" w14:textId="7E731B85" w:rsidR="006102CE" w:rsidRDefault="006102CE" w:rsidP="00D055ED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20F3A685" w14:textId="67705444" w:rsidR="006102CE" w:rsidRDefault="006102CE" w:rsidP="006102C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Municipal de </w:t>
            </w:r>
            <w:r w:rsidR="00573A46">
              <w:rPr>
                <w:rFonts w:ascii="Century Gothic" w:hAnsi="Century Gothic"/>
                <w:b/>
                <w:bCs/>
                <w:sz w:val="24"/>
                <w:szCs w:val="24"/>
              </w:rPr>
              <w:t>Planificación</w:t>
            </w:r>
          </w:p>
          <w:p w14:paraId="10220D0F" w14:textId="6A327641" w:rsidR="006102CE" w:rsidRPr="006102CE" w:rsidRDefault="006102CE" w:rsidP="00D055ED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14:paraId="7844CC50" w14:textId="77777777" w:rsidR="00F35A2A" w:rsidRDefault="00F35A2A" w:rsidP="002759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0F04B9DA" w14:textId="78E1A5C0" w:rsidR="006102CE" w:rsidRPr="006102CE" w:rsidRDefault="00F35A2A" w:rsidP="002759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  Gestión Territorial</w:t>
            </w:r>
          </w:p>
        </w:tc>
        <w:tc>
          <w:tcPr>
            <w:tcW w:w="6095" w:type="dxa"/>
            <w:gridSpan w:val="2"/>
          </w:tcPr>
          <w:p w14:paraId="56202310" w14:textId="77777777" w:rsidR="006102CE" w:rsidRDefault="006102CE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465274C2" w14:textId="288CF287" w:rsidR="006102CE" w:rsidRPr="006102CE" w:rsidRDefault="00573A46" w:rsidP="00E7727F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Catastro</w:t>
            </w:r>
          </w:p>
        </w:tc>
      </w:tr>
      <w:tr w:rsidR="004A77F7" w:rsidRPr="008862BD" w14:paraId="04865B05" w14:textId="77777777" w:rsidTr="00E7727F">
        <w:trPr>
          <w:trHeight w:val="684"/>
        </w:trPr>
        <w:tc>
          <w:tcPr>
            <w:tcW w:w="2656" w:type="dxa"/>
            <w:shd w:val="clear" w:color="auto" w:fill="99CC00"/>
            <w:vAlign w:val="center"/>
          </w:tcPr>
          <w:p w14:paraId="6B10B662" w14:textId="77777777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994" w:type="dxa"/>
            <w:gridSpan w:val="3"/>
            <w:shd w:val="clear" w:color="auto" w:fill="99CC00"/>
            <w:vAlign w:val="center"/>
          </w:tcPr>
          <w:p w14:paraId="4007A837" w14:textId="58856F4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00CD2A50" w14:textId="6302387B" w:rsidR="004A77F7" w:rsidRPr="008862BD" w:rsidRDefault="004A77F7" w:rsidP="006102C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3685" w:type="dxa"/>
            <w:shd w:val="clear" w:color="auto" w:fill="99CC00"/>
            <w:vAlign w:val="center"/>
          </w:tcPr>
          <w:p w14:paraId="0D907B74" w14:textId="38AB786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4A77F7" w:rsidRPr="008862BD" w14:paraId="392098E8" w14:textId="77777777" w:rsidTr="00E7727F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206831DB" w14:textId="70284BCD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 </w:t>
            </w:r>
          </w:p>
        </w:tc>
        <w:tc>
          <w:tcPr>
            <w:tcW w:w="4994" w:type="dxa"/>
            <w:gridSpan w:val="3"/>
            <w:vAlign w:val="center"/>
          </w:tcPr>
          <w:p w14:paraId="2DCEC136" w14:textId="76C4F0B3" w:rsidR="006102CE" w:rsidRPr="00275974" w:rsidRDefault="00573A46" w:rsidP="00E75CA4">
            <w:pPr>
              <w:rPr>
                <w:rFonts w:ascii="Century Gothic" w:hAnsi="Century Gothic"/>
                <w:b/>
                <w:bCs/>
              </w:rPr>
            </w:pPr>
            <w:proofErr w:type="spellStart"/>
            <w:r>
              <w:rPr>
                <w:rFonts w:ascii="Century Gothic" w:hAnsi="Century Gothic"/>
                <w:b/>
                <w:bCs/>
              </w:rPr>
              <w:t>Andry</w:t>
            </w:r>
            <w:proofErr w:type="spellEnd"/>
            <w:r>
              <w:rPr>
                <w:rFonts w:ascii="Century Gothic" w:hAnsi="Century Gothic"/>
                <w:b/>
                <w:bCs/>
              </w:rPr>
              <w:t xml:space="preserve"> Haydee Alvarado Juárez </w:t>
            </w:r>
            <w:r w:rsidR="00686FD7">
              <w:rPr>
                <w:rFonts w:ascii="Century Gothic" w:hAnsi="Century Gothic"/>
                <w:b/>
                <w:bCs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6FD70F34" w14:textId="32FB052C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685" w:type="dxa"/>
            <w:vMerge w:val="restart"/>
            <w:vAlign w:val="center"/>
          </w:tcPr>
          <w:p w14:paraId="4C666AA5" w14:textId="2546555E" w:rsidR="004A77F7" w:rsidRPr="00686FD7" w:rsidRDefault="00573A46" w:rsidP="0027597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23</w:t>
            </w:r>
            <w:r w:rsidR="00686FD7"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de 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septiembre</w:t>
            </w:r>
            <w:r w:rsidR="00686FD7"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de 2025</w:t>
            </w:r>
          </w:p>
        </w:tc>
      </w:tr>
      <w:tr w:rsidR="004A77F7" w:rsidRPr="008862BD" w14:paraId="3E46D96A" w14:textId="77777777" w:rsidTr="00E7727F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3296E063" w14:textId="4499920B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994" w:type="dxa"/>
            <w:gridSpan w:val="3"/>
          </w:tcPr>
          <w:p w14:paraId="4A27393C" w14:textId="588476FF" w:rsidR="004A77F7" w:rsidRPr="00275974" w:rsidRDefault="00D42413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Coordinadora de </w:t>
            </w:r>
            <w:r w:rsidR="00F35A2A">
              <w:rPr>
                <w:rFonts w:ascii="Century Gothic" w:hAnsi="Century Gothic"/>
                <w:b/>
                <w:bCs/>
              </w:rPr>
              <w:t>Catastro Municipal</w:t>
            </w:r>
          </w:p>
        </w:tc>
        <w:tc>
          <w:tcPr>
            <w:tcW w:w="2410" w:type="dxa"/>
            <w:vMerge/>
          </w:tcPr>
          <w:p w14:paraId="5DCB8DFC" w14:textId="77777777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685" w:type="dxa"/>
            <w:vMerge/>
          </w:tcPr>
          <w:p w14:paraId="1F0AC1E3" w14:textId="77777777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6982697F" w14:textId="77777777" w:rsidTr="00E7727F">
        <w:trPr>
          <w:trHeight w:val="361"/>
        </w:trPr>
        <w:tc>
          <w:tcPr>
            <w:tcW w:w="2656" w:type="dxa"/>
            <w:shd w:val="clear" w:color="auto" w:fill="99CC00"/>
            <w:vAlign w:val="center"/>
          </w:tcPr>
          <w:p w14:paraId="0BADC367" w14:textId="77777777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994" w:type="dxa"/>
            <w:gridSpan w:val="3"/>
            <w:shd w:val="clear" w:color="auto" w:fill="99CC00"/>
          </w:tcPr>
          <w:p w14:paraId="242DEFB5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410" w:type="dxa"/>
            <w:shd w:val="clear" w:color="auto" w:fill="99CC00"/>
          </w:tcPr>
          <w:p w14:paraId="1151A97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685" w:type="dxa"/>
            <w:shd w:val="clear" w:color="auto" w:fill="99CC00"/>
          </w:tcPr>
          <w:p w14:paraId="04DE918C" w14:textId="25FCD575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E7727F"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B50D2A" w:rsidRPr="008862BD" w14:paraId="2D4EBC31" w14:textId="77777777" w:rsidTr="00E7727F">
        <w:trPr>
          <w:trHeight w:val="574"/>
        </w:trPr>
        <w:tc>
          <w:tcPr>
            <w:tcW w:w="2656" w:type="dxa"/>
            <w:shd w:val="clear" w:color="auto" w:fill="99CC00"/>
            <w:vAlign w:val="center"/>
          </w:tcPr>
          <w:p w14:paraId="3F0F904C" w14:textId="6C659D13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4994" w:type="dxa"/>
            <w:gridSpan w:val="3"/>
            <w:vAlign w:val="center"/>
          </w:tcPr>
          <w:p w14:paraId="7DE99648" w14:textId="6C5F7DF5" w:rsidR="00B50D2A" w:rsidRPr="00275974" w:rsidRDefault="00573A46" w:rsidP="00E75CA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María Isabel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Suchieila</w:t>
            </w:r>
            <w:proofErr w:type="spellEnd"/>
            <w:r>
              <w:rPr>
                <w:rFonts w:ascii="Century Gothic" w:hAnsi="Century Gothic"/>
                <w:b/>
                <w:bCs/>
              </w:rPr>
              <w:t xml:space="preserve"> Santos López </w:t>
            </w:r>
            <w:r w:rsidR="00D42413">
              <w:rPr>
                <w:rFonts w:ascii="Century Gothic" w:hAnsi="Century Gothic"/>
                <w:b/>
                <w:bCs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05373781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685" w:type="dxa"/>
            <w:vMerge w:val="restart"/>
            <w:vAlign w:val="center"/>
          </w:tcPr>
          <w:p w14:paraId="1B6EF774" w14:textId="77777777" w:rsidR="00B50D2A" w:rsidRPr="00275974" w:rsidRDefault="00B50D2A" w:rsidP="0027597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B50D2A" w:rsidRPr="008862BD" w14:paraId="4B419F3C" w14:textId="77777777" w:rsidTr="00E7727F">
        <w:trPr>
          <w:trHeight w:val="389"/>
        </w:trPr>
        <w:tc>
          <w:tcPr>
            <w:tcW w:w="2656" w:type="dxa"/>
            <w:shd w:val="clear" w:color="auto" w:fill="99CC00"/>
            <w:vAlign w:val="center"/>
          </w:tcPr>
          <w:p w14:paraId="409662F7" w14:textId="68CE8D33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994" w:type="dxa"/>
            <w:gridSpan w:val="3"/>
          </w:tcPr>
          <w:p w14:paraId="3E300590" w14:textId="5DDA1583" w:rsidR="00B50D2A" w:rsidRPr="00275974" w:rsidRDefault="00686FD7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Directora Municipal de </w:t>
            </w:r>
            <w:r w:rsidR="00573A46">
              <w:rPr>
                <w:rFonts w:ascii="Century Gothic" w:hAnsi="Century Gothic"/>
                <w:b/>
                <w:bCs/>
              </w:rPr>
              <w:t xml:space="preserve">Planificación </w:t>
            </w:r>
          </w:p>
        </w:tc>
        <w:tc>
          <w:tcPr>
            <w:tcW w:w="2410" w:type="dxa"/>
            <w:vMerge/>
          </w:tcPr>
          <w:p w14:paraId="5352479E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685" w:type="dxa"/>
            <w:vMerge/>
          </w:tcPr>
          <w:p w14:paraId="0835AB25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7D0663BA" w14:textId="77777777" w:rsidTr="00E7727F">
        <w:trPr>
          <w:trHeight w:val="355"/>
        </w:trPr>
        <w:tc>
          <w:tcPr>
            <w:tcW w:w="2656" w:type="dxa"/>
            <w:shd w:val="clear" w:color="auto" w:fill="99CC00"/>
            <w:vAlign w:val="center"/>
          </w:tcPr>
          <w:p w14:paraId="429BBC1A" w14:textId="77777777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994" w:type="dxa"/>
            <w:gridSpan w:val="3"/>
            <w:shd w:val="clear" w:color="auto" w:fill="99CC00"/>
          </w:tcPr>
          <w:p w14:paraId="6B8BF674" w14:textId="5F4056BB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410" w:type="dxa"/>
            <w:shd w:val="clear" w:color="auto" w:fill="99CC00"/>
          </w:tcPr>
          <w:p w14:paraId="737AA52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685" w:type="dxa"/>
            <w:shd w:val="clear" w:color="auto" w:fill="99CC00"/>
          </w:tcPr>
          <w:p w14:paraId="431E5096" w14:textId="2F1FC601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B50D2A" w:rsidRPr="008862BD" w14:paraId="007C3FEF" w14:textId="77777777" w:rsidTr="00E7727F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2F86988A" w14:textId="716BD706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4994" w:type="dxa"/>
            <w:gridSpan w:val="3"/>
          </w:tcPr>
          <w:p w14:paraId="0597B8EB" w14:textId="732D7803" w:rsidR="00B50D2A" w:rsidRPr="00275974" w:rsidRDefault="00F35A2A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Lic. Yener Plaza</w:t>
            </w:r>
          </w:p>
        </w:tc>
        <w:tc>
          <w:tcPr>
            <w:tcW w:w="2410" w:type="dxa"/>
            <w:vMerge w:val="restart"/>
          </w:tcPr>
          <w:p w14:paraId="289DD31C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685" w:type="dxa"/>
            <w:vMerge w:val="restart"/>
            <w:vAlign w:val="center"/>
          </w:tcPr>
          <w:p w14:paraId="49238087" w14:textId="77777777" w:rsidR="00B50D2A" w:rsidRPr="00275974" w:rsidRDefault="00B50D2A" w:rsidP="0027597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B50D2A" w:rsidRPr="008862BD" w14:paraId="54DFABBF" w14:textId="77777777" w:rsidTr="00E7727F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78FC2C09" w14:textId="28E3C174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994" w:type="dxa"/>
            <w:gridSpan w:val="3"/>
          </w:tcPr>
          <w:p w14:paraId="7D3250AC" w14:textId="7C7F6CB7" w:rsidR="00B50D2A" w:rsidRPr="00694E8F" w:rsidRDefault="00F35A2A" w:rsidP="00E7727F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727F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2410" w:type="dxa"/>
            <w:vMerge/>
          </w:tcPr>
          <w:p w14:paraId="0E4DDCFC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3685" w:type="dxa"/>
            <w:vMerge/>
          </w:tcPr>
          <w:p w14:paraId="5C2364D2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132D9A52" w14:textId="482EAC4D" w:rsidR="007D33A0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F8882C6" w14:textId="030DB0B6" w:rsidR="00F35A2A" w:rsidRDefault="00F35A2A" w:rsidP="004934E0">
      <w:pPr>
        <w:rPr>
          <w:rFonts w:ascii="Century Gothic" w:hAnsi="Century Gothic"/>
          <w:b/>
          <w:bCs/>
          <w:sz w:val="36"/>
          <w:szCs w:val="36"/>
        </w:rPr>
      </w:pPr>
    </w:p>
    <w:p w14:paraId="3F40F43C" w14:textId="77777777" w:rsidR="00F35A2A" w:rsidRDefault="00F35A2A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8A33097" w14:textId="76CC915C" w:rsidR="007D33A0" w:rsidRPr="002B2519" w:rsidRDefault="00615417" w:rsidP="000362A2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2B2519">
        <w:rPr>
          <w:rFonts w:ascii="Century Gothic" w:hAnsi="Century Gothic"/>
          <w:b/>
          <w:bCs/>
          <w:sz w:val="36"/>
          <w:szCs w:val="36"/>
        </w:rPr>
        <w:t>Objetivo</w:t>
      </w:r>
    </w:p>
    <w:p w14:paraId="0D9DE08A" w14:textId="71747B44" w:rsidR="002B2519" w:rsidRPr="0096489D" w:rsidRDefault="000362A2" w:rsidP="002B251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 w:cs="Arial"/>
          <w:color w:val="001D35"/>
          <w:sz w:val="24"/>
          <w:szCs w:val="24"/>
          <w:shd w:val="clear" w:color="auto" w:fill="FFFFFF"/>
        </w:rPr>
        <w:t>V</w:t>
      </w:r>
      <w:r w:rsidR="0096489D" w:rsidRPr="0096489D">
        <w:rPr>
          <w:rFonts w:ascii="Century Gothic" w:hAnsi="Century Gothic" w:cs="Arial"/>
          <w:color w:val="001D35"/>
          <w:sz w:val="24"/>
          <w:szCs w:val="24"/>
          <w:shd w:val="clear" w:color="auto" w:fill="FFFFFF"/>
        </w:rPr>
        <w:t>alidar y asegurar la información legal de un inmueble, específicamente la dirección del inmueble.</w:t>
      </w:r>
    </w:p>
    <w:p w14:paraId="47AE07E8" w14:textId="5516029C" w:rsidR="002C793B" w:rsidRPr="008862BD" w:rsidRDefault="007D33A0" w:rsidP="000362A2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t>Marco Legal</w:t>
      </w:r>
    </w:p>
    <w:p w14:paraId="5126A6A0" w14:textId="4853E9A0" w:rsidR="005831A0" w:rsidRPr="000362A2" w:rsidRDefault="005831A0" w:rsidP="000362A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362A2">
        <w:rPr>
          <w:rFonts w:ascii="Century Gothic" w:hAnsi="Century Gothic"/>
          <w:sz w:val="24"/>
          <w:szCs w:val="24"/>
        </w:rPr>
        <w:t>Constitución Política de la República de Guatemala</w:t>
      </w:r>
    </w:p>
    <w:p w14:paraId="734F53D6" w14:textId="77777777" w:rsidR="005831A0" w:rsidRPr="000362A2" w:rsidRDefault="005831A0" w:rsidP="000362A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362A2">
        <w:rPr>
          <w:rFonts w:ascii="Century Gothic" w:hAnsi="Century Gothic"/>
          <w:sz w:val="24"/>
          <w:szCs w:val="24"/>
        </w:rPr>
        <w:t>Código Municipal, Decreto 12-2012</w:t>
      </w:r>
    </w:p>
    <w:p w14:paraId="036E14FA" w14:textId="6E9E70C1" w:rsidR="005831A0" w:rsidRPr="000362A2" w:rsidRDefault="00AB2D5A" w:rsidP="000362A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362A2">
        <w:rPr>
          <w:rFonts w:ascii="Century Gothic" w:hAnsi="Century Gothic"/>
          <w:sz w:val="24"/>
          <w:szCs w:val="24"/>
        </w:rPr>
        <w:t xml:space="preserve">Requisitos aprobados según Concejo Municipal Acta No. </w:t>
      </w:r>
      <w:r w:rsidR="00F252D1" w:rsidRPr="000362A2">
        <w:rPr>
          <w:rFonts w:ascii="Century Gothic" w:hAnsi="Century Gothic"/>
          <w:sz w:val="24"/>
          <w:szCs w:val="24"/>
        </w:rPr>
        <w:t>25</w:t>
      </w:r>
      <w:r w:rsidRPr="000362A2">
        <w:rPr>
          <w:rFonts w:ascii="Century Gothic" w:hAnsi="Century Gothic"/>
          <w:sz w:val="24"/>
          <w:szCs w:val="24"/>
        </w:rPr>
        <w:t>-20</w:t>
      </w:r>
      <w:r w:rsidR="00F252D1" w:rsidRPr="000362A2">
        <w:rPr>
          <w:rFonts w:ascii="Century Gothic" w:hAnsi="Century Gothic"/>
          <w:sz w:val="24"/>
          <w:szCs w:val="24"/>
        </w:rPr>
        <w:t>24</w:t>
      </w:r>
      <w:r w:rsidRPr="000362A2">
        <w:rPr>
          <w:rFonts w:ascii="Century Gothic" w:hAnsi="Century Gothic"/>
          <w:sz w:val="24"/>
          <w:szCs w:val="24"/>
        </w:rPr>
        <w:t xml:space="preserve"> </w:t>
      </w:r>
    </w:p>
    <w:p w14:paraId="0D66E9E5" w14:textId="20280D32" w:rsidR="00AB2D5A" w:rsidRPr="000362A2" w:rsidRDefault="00AB2D5A" w:rsidP="000362A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362A2">
        <w:rPr>
          <w:rFonts w:ascii="Century Gothic" w:hAnsi="Century Gothic"/>
          <w:sz w:val="24"/>
          <w:szCs w:val="24"/>
        </w:rPr>
        <w:t>Ley de IUSI, Decreto 15-98</w:t>
      </w:r>
    </w:p>
    <w:p w14:paraId="5FA37519" w14:textId="77777777" w:rsidR="000362A2" w:rsidRDefault="000362A2" w:rsidP="000362A2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F5B2007" w14:textId="6DD6AC78" w:rsidR="00F35A2A" w:rsidRPr="000362A2" w:rsidRDefault="000362A2" w:rsidP="000362A2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0362A2">
        <w:rPr>
          <w:rFonts w:ascii="Century Gothic" w:hAnsi="Century Gothic"/>
          <w:b/>
          <w:bCs/>
          <w:sz w:val="36"/>
          <w:szCs w:val="36"/>
        </w:rPr>
        <w:t>Normas de Aplicación Interna</w:t>
      </w:r>
    </w:p>
    <w:p w14:paraId="0659EFE0" w14:textId="77777777" w:rsidR="000362A2" w:rsidRDefault="000362A2" w:rsidP="000362A2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A73C54F" w14:textId="3060A2FF" w:rsidR="000362A2" w:rsidRPr="000362A2" w:rsidRDefault="000362A2" w:rsidP="000362A2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0362A2">
        <w:rPr>
          <w:rFonts w:ascii="Century Gothic" w:hAnsi="Century Gothic"/>
          <w:b/>
          <w:bCs/>
          <w:sz w:val="36"/>
          <w:szCs w:val="36"/>
        </w:rPr>
        <w:t>Usuarios</w:t>
      </w:r>
    </w:p>
    <w:p w14:paraId="56654150" w14:textId="77777777" w:rsidR="000362A2" w:rsidRPr="000362A2" w:rsidRDefault="000362A2" w:rsidP="000362A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362A2">
        <w:rPr>
          <w:rFonts w:ascii="Century Gothic" w:hAnsi="Century Gothic"/>
          <w:sz w:val="24"/>
          <w:szCs w:val="24"/>
        </w:rPr>
        <w:t>Interesados</w:t>
      </w:r>
    </w:p>
    <w:p w14:paraId="229BB4CC" w14:textId="77777777" w:rsidR="000362A2" w:rsidRDefault="000362A2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7D64834D" w14:textId="569064DE" w:rsidR="007D33A0" w:rsidRPr="000362A2" w:rsidRDefault="000362A2" w:rsidP="000362A2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0362A2">
        <w:rPr>
          <w:rFonts w:ascii="Century Gothic" w:hAnsi="Century Gothic"/>
          <w:b/>
          <w:bCs/>
          <w:sz w:val="36"/>
          <w:szCs w:val="36"/>
        </w:rPr>
        <w:lastRenderedPageBreak/>
        <w:t>R</w:t>
      </w:r>
      <w:r w:rsidR="005831A0" w:rsidRPr="000362A2">
        <w:rPr>
          <w:rFonts w:ascii="Century Gothic" w:hAnsi="Century Gothic"/>
          <w:b/>
          <w:bCs/>
          <w:sz w:val="36"/>
          <w:szCs w:val="36"/>
        </w:rPr>
        <w:t>equisitos</w:t>
      </w:r>
    </w:p>
    <w:p w14:paraId="4583BB22" w14:textId="77777777" w:rsidR="00F252D1" w:rsidRPr="000362A2" w:rsidRDefault="00F252D1" w:rsidP="000362A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362A2">
        <w:rPr>
          <w:rFonts w:ascii="Century Gothic" w:hAnsi="Century Gothic"/>
          <w:sz w:val="24"/>
          <w:szCs w:val="24"/>
        </w:rPr>
        <w:t>Para el propietario del inmueble</w:t>
      </w:r>
    </w:p>
    <w:p w14:paraId="46AF201B" w14:textId="35008289" w:rsidR="00F252D1" w:rsidRDefault="00F252D1" w:rsidP="000362A2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Identificarse con su Documento Personal de Identificación (DPI)</w:t>
      </w:r>
    </w:p>
    <w:p w14:paraId="6F9C95E9" w14:textId="590CEE2F" w:rsidR="00F252D1" w:rsidRDefault="00F252D1" w:rsidP="000362A2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Estar al día con el pago de Impuesto Único sobre inmuebles </w:t>
      </w:r>
    </w:p>
    <w:p w14:paraId="2CF65F0D" w14:textId="53630F43" w:rsidR="00F252D1" w:rsidRDefault="00F252D1" w:rsidP="000362A2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Pagar Q15.00 por la emisión del documento </w:t>
      </w:r>
    </w:p>
    <w:p w14:paraId="23B3C9DE" w14:textId="77777777" w:rsidR="000362A2" w:rsidRDefault="000362A2" w:rsidP="000362A2">
      <w:pPr>
        <w:pStyle w:val="ListParagraph"/>
        <w:rPr>
          <w:rFonts w:ascii="Century Gothic" w:hAnsi="Century Gothic"/>
          <w:sz w:val="24"/>
          <w:szCs w:val="24"/>
        </w:rPr>
      </w:pPr>
    </w:p>
    <w:p w14:paraId="1A4D6AE3" w14:textId="00B7D2CC" w:rsidR="00F252D1" w:rsidRPr="000362A2" w:rsidRDefault="00F252D1" w:rsidP="000362A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0362A2">
        <w:rPr>
          <w:rFonts w:ascii="Century Gothic" w:hAnsi="Century Gothic"/>
          <w:sz w:val="24"/>
          <w:szCs w:val="24"/>
        </w:rPr>
        <w:t>Para personas Ajenas al propietario</w:t>
      </w:r>
    </w:p>
    <w:p w14:paraId="271E8A58" w14:textId="718B6F8A" w:rsidR="00F252D1" w:rsidRDefault="00F252D1" w:rsidP="000362A2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Presentar una carta del propietario autorizando la gestión del certificado, con legalización de firma realizada por un notario, incluyendo una copia del DP del propietario </w:t>
      </w:r>
    </w:p>
    <w:p w14:paraId="7D53C419" w14:textId="7C1AFED6" w:rsidR="00F252D1" w:rsidRDefault="00F252D1" w:rsidP="000362A2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Llenar formulario de solicitud con datos del solicitante</w:t>
      </w:r>
    </w:p>
    <w:p w14:paraId="32AF5AF1" w14:textId="6F460EC4" w:rsidR="00F252D1" w:rsidRDefault="00F252D1" w:rsidP="000362A2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Estar al día con el pago del Impuesto Único sobre Inmuebles.</w:t>
      </w:r>
    </w:p>
    <w:p w14:paraId="58DAE082" w14:textId="10B9DC92" w:rsidR="00F252D1" w:rsidRPr="00F252D1" w:rsidRDefault="00F252D1" w:rsidP="000362A2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Pagar Q15.00 por la emisión del documento.</w:t>
      </w:r>
    </w:p>
    <w:p w14:paraId="05C73C85" w14:textId="77777777" w:rsidR="00F252D1" w:rsidRDefault="00F252D1" w:rsidP="00F252D1">
      <w:pPr>
        <w:rPr>
          <w:rFonts w:ascii="Century Gothic" w:hAnsi="Century Gothic"/>
          <w:sz w:val="24"/>
          <w:szCs w:val="24"/>
        </w:rPr>
      </w:pPr>
    </w:p>
    <w:p w14:paraId="56254FFF" w14:textId="3862927C" w:rsidR="004934E0" w:rsidRPr="00F252D1" w:rsidRDefault="004934E0" w:rsidP="00F252D1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F252D1">
        <w:rPr>
          <w:rFonts w:ascii="Century Gothic" w:hAnsi="Century Gothic"/>
          <w:sz w:val="24"/>
          <w:szCs w:val="24"/>
        </w:rPr>
        <w:br w:type="page"/>
      </w:r>
    </w:p>
    <w:p w14:paraId="7B69808B" w14:textId="7E7A2161" w:rsidR="007D33A0" w:rsidRPr="008862BD" w:rsidRDefault="000F263C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N</w:t>
      </w:r>
      <w:r w:rsidR="000362A2">
        <w:rPr>
          <w:rFonts w:ascii="Century Gothic" w:hAnsi="Century Gothic"/>
          <w:b/>
          <w:bCs/>
          <w:sz w:val="36"/>
          <w:szCs w:val="36"/>
        </w:rPr>
        <w:t>arrativa</w:t>
      </w:r>
    </w:p>
    <w:tbl>
      <w:tblPr>
        <w:tblStyle w:val="TableGrid"/>
        <w:tblW w:w="13041" w:type="dxa"/>
        <w:tblInd w:w="279" w:type="dxa"/>
        <w:tblLook w:val="04A0" w:firstRow="1" w:lastRow="0" w:firstColumn="1" w:lastColumn="0" w:noHBand="0" w:noVBand="1"/>
      </w:tblPr>
      <w:tblGrid>
        <w:gridCol w:w="845"/>
        <w:gridCol w:w="9928"/>
        <w:gridCol w:w="2268"/>
      </w:tblGrid>
      <w:tr w:rsidR="00BE4AA5" w:rsidRPr="008862BD" w14:paraId="0AEC57BC" w14:textId="77777777" w:rsidTr="00BE4AA5">
        <w:trPr>
          <w:trHeight w:val="292"/>
        </w:trPr>
        <w:tc>
          <w:tcPr>
            <w:tcW w:w="845" w:type="dxa"/>
            <w:shd w:val="clear" w:color="auto" w:fill="92D050"/>
          </w:tcPr>
          <w:p w14:paraId="31CF9239" w14:textId="7A23C36A" w:rsidR="00BE4AA5" w:rsidRPr="008862BD" w:rsidRDefault="00BE4AA5" w:rsidP="00BE4AA5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9928" w:type="dxa"/>
            <w:shd w:val="clear" w:color="auto" w:fill="92D050"/>
          </w:tcPr>
          <w:p w14:paraId="0329670F" w14:textId="635F3E68" w:rsidR="00BE4AA5" w:rsidRPr="008862BD" w:rsidRDefault="00BE4AA5" w:rsidP="00BE4AA5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2268" w:type="dxa"/>
            <w:shd w:val="clear" w:color="auto" w:fill="92D050"/>
          </w:tcPr>
          <w:p w14:paraId="3BF1112C" w14:textId="0722A52F" w:rsidR="00BE4AA5" w:rsidRPr="008862BD" w:rsidRDefault="00BE4AA5" w:rsidP="00BE4AA5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BE4AA5" w:rsidRPr="0001246A" w14:paraId="03D5B2BA" w14:textId="77777777" w:rsidTr="00BE4AA5">
        <w:trPr>
          <w:trHeight w:val="298"/>
        </w:trPr>
        <w:tc>
          <w:tcPr>
            <w:tcW w:w="845" w:type="dxa"/>
            <w:vAlign w:val="center"/>
          </w:tcPr>
          <w:p w14:paraId="27EE8710" w14:textId="5707CEC1" w:rsidR="00BE4AA5" w:rsidRPr="0001246A" w:rsidRDefault="00BE4AA5" w:rsidP="00BE4AA5">
            <w:pPr>
              <w:jc w:val="center"/>
              <w:rPr>
                <w:rFonts w:ascii="Century Gothic" w:hAnsi="Century Gothic"/>
              </w:rPr>
            </w:pPr>
            <w:r w:rsidRPr="0001246A">
              <w:rPr>
                <w:rFonts w:ascii="Century Gothic" w:hAnsi="Century Gothic"/>
              </w:rPr>
              <w:t>1</w:t>
            </w:r>
          </w:p>
        </w:tc>
        <w:tc>
          <w:tcPr>
            <w:tcW w:w="9928" w:type="dxa"/>
          </w:tcPr>
          <w:p w14:paraId="04C03A65" w14:textId="2008D6DA" w:rsidR="00BE4AA5" w:rsidRPr="0019537D" w:rsidRDefault="00BE4AA5" w:rsidP="00BE4AA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</w:t>
            </w:r>
            <w:r w:rsidRPr="00C979F7">
              <w:rPr>
                <w:rFonts w:ascii="Century Gothic" w:hAnsi="Century Gothic"/>
              </w:rPr>
              <w:t>olicita</w:t>
            </w:r>
            <w:r>
              <w:rPr>
                <w:rFonts w:ascii="Century Gothic" w:hAnsi="Century Gothic"/>
              </w:rPr>
              <w:t>r</w:t>
            </w:r>
            <w:r w:rsidRPr="00C979F7">
              <w:rPr>
                <w:rFonts w:ascii="Century Gothic" w:hAnsi="Century Gothic"/>
              </w:rPr>
              <w:t xml:space="preserve"> en la Unidad de Catastro.</w:t>
            </w:r>
          </w:p>
        </w:tc>
        <w:tc>
          <w:tcPr>
            <w:tcW w:w="2268" w:type="dxa"/>
          </w:tcPr>
          <w:p w14:paraId="5A113045" w14:textId="77777777" w:rsidR="00BE4AA5" w:rsidRDefault="00BE4AA5" w:rsidP="00BE4AA5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Interesados</w:t>
            </w:r>
          </w:p>
          <w:p w14:paraId="0C0F513F" w14:textId="77777777" w:rsidR="00BE4AA5" w:rsidRDefault="00BE4AA5" w:rsidP="00BE4AA5">
            <w:pPr>
              <w:jc w:val="center"/>
              <w:rPr>
                <w:rFonts w:ascii="Century Gothic" w:hAnsi="Century Gothic"/>
              </w:rPr>
            </w:pPr>
          </w:p>
        </w:tc>
      </w:tr>
      <w:tr w:rsidR="00BE4AA5" w:rsidRPr="0001246A" w14:paraId="67B75396" w14:textId="77777777" w:rsidTr="00BE4AA5">
        <w:trPr>
          <w:trHeight w:val="461"/>
        </w:trPr>
        <w:tc>
          <w:tcPr>
            <w:tcW w:w="845" w:type="dxa"/>
            <w:vAlign w:val="center"/>
          </w:tcPr>
          <w:p w14:paraId="1619320C" w14:textId="5CA79047" w:rsidR="00BE4AA5" w:rsidRPr="0001246A" w:rsidRDefault="00BE4AA5" w:rsidP="00BE4AA5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9928" w:type="dxa"/>
          </w:tcPr>
          <w:p w14:paraId="5FA1AF87" w14:textId="2B1EEE45" w:rsidR="00BE4AA5" w:rsidRDefault="00BE4AA5" w:rsidP="00BE4AA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Investigar en sistemas sugeridos.</w:t>
            </w:r>
          </w:p>
        </w:tc>
        <w:tc>
          <w:tcPr>
            <w:tcW w:w="2268" w:type="dxa"/>
            <w:vMerge w:val="restart"/>
            <w:vAlign w:val="center"/>
          </w:tcPr>
          <w:p w14:paraId="266A24EB" w14:textId="77777777" w:rsidR="00BE4AA5" w:rsidRDefault="00BE4AA5" w:rsidP="00BE4AA5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Oficial</w:t>
            </w:r>
          </w:p>
          <w:p w14:paraId="709696DC" w14:textId="77777777" w:rsidR="00BE4AA5" w:rsidRDefault="00BE4AA5" w:rsidP="00BE4AA5">
            <w:pPr>
              <w:jc w:val="center"/>
              <w:rPr>
                <w:rFonts w:ascii="Century Gothic" w:hAnsi="Century Gothic"/>
              </w:rPr>
            </w:pPr>
          </w:p>
        </w:tc>
      </w:tr>
      <w:tr w:rsidR="00BE4AA5" w:rsidRPr="0001246A" w14:paraId="5C682DC6" w14:textId="77777777" w:rsidTr="00BE4AA5">
        <w:trPr>
          <w:trHeight w:val="276"/>
        </w:trPr>
        <w:tc>
          <w:tcPr>
            <w:tcW w:w="845" w:type="dxa"/>
            <w:vAlign w:val="center"/>
          </w:tcPr>
          <w:p w14:paraId="2419D6A1" w14:textId="53B6F60D" w:rsidR="00BE4AA5" w:rsidRPr="0001246A" w:rsidRDefault="00BE4AA5" w:rsidP="00BE4AA5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9928" w:type="dxa"/>
          </w:tcPr>
          <w:p w14:paraId="0E4BACB7" w14:textId="3813E237" w:rsidR="00BE4AA5" w:rsidRPr="0001246A" w:rsidRDefault="00BE4AA5" w:rsidP="00BE4AA5">
            <w:pPr>
              <w:jc w:val="both"/>
              <w:rPr>
                <w:rFonts w:ascii="Century Gothic" w:hAnsi="Century Gothic"/>
              </w:rPr>
            </w:pPr>
            <w:r w:rsidRPr="00B14071">
              <w:rPr>
                <w:rFonts w:ascii="Century Gothic" w:hAnsi="Century Gothic"/>
              </w:rPr>
              <w:t>Redactar la información, corroborando la dirección con un técnico de la Unidad de Catastro Municipal.</w:t>
            </w:r>
          </w:p>
        </w:tc>
        <w:tc>
          <w:tcPr>
            <w:tcW w:w="2268" w:type="dxa"/>
            <w:vMerge/>
          </w:tcPr>
          <w:p w14:paraId="4A635D3D" w14:textId="77777777" w:rsidR="00BE4AA5" w:rsidRPr="0001246A" w:rsidRDefault="00BE4AA5" w:rsidP="00BE4AA5">
            <w:pPr>
              <w:jc w:val="center"/>
              <w:rPr>
                <w:rFonts w:ascii="Century Gothic" w:hAnsi="Century Gothic"/>
              </w:rPr>
            </w:pPr>
          </w:p>
        </w:tc>
      </w:tr>
      <w:tr w:rsidR="00BE4AA5" w:rsidRPr="0001246A" w14:paraId="4B4A2F6C" w14:textId="77777777" w:rsidTr="00BE4AA5">
        <w:trPr>
          <w:trHeight w:val="276"/>
        </w:trPr>
        <w:tc>
          <w:tcPr>
            <w:tcW w:w="845" w:type="dxa"/>
            <w:vAlign w:val="center"/>
          </w:tcPr>
          <w:p w14:paraId="35F9727B" w14:textId="789CD8AA" w:rsidR="00BE4AA5" w:rsidRPr="0001246A" w:rsidRDefault="00BE4AA5" w:rsidP="00BE4AA5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</w:t>
            </w:r>
          </w:p>
        </w:tc>
        <w:tc>
          <w:tcPr>
            <w:tcW w:w="9928" w:type="dxa"/>
          </w:tcPr>
          <w:p w14:paraId="3DA9A962" w14:textId="2E3EFE52" w:rsidR="00BE4AA5" w:rsidRPr="001A2C7B" w:rsidRDefault="00BE4AA5" w:rsidP="00BE4AA5">
            <w:pPr>
              <w:rPr>
                <w:rFonts w:ascii="Century Gothic" w:hAnsi="Century Gothic"/>
              </w:rPr>
            </w:pPr>
            <w:r w:rsidRPr="00B14071">
              <w:rPr>
                <w:rFonts w:ascii="Century Gothic" w:hAnsi="Century Gothic"/>
              </w:rPr>
              <w:t>Entregar los documentos según sea el caso y siempre que cumplan con los requisitos establecidos.</w:t>
            </w:r>
          </w:p>
        </w:tc>
        <w:tc>
          <w:tcPr>
            <w:tcW w:w="2268" w:type="dxa"/>
            <w:vMerge/>
          </w:tcPr>
          <w:p w14:paraId="5A1DD72F" w14:textId="77777777" w:rsidR="00BE4AA5" w:rsidRPr="0001246A" w:rsidRDefault="00BE4AA5" w:rsidP="00BE4AA5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7AA0001A" w14:textId="0004201D" w:rsidR="0019537D" w:rsidRDefault="0019537D" w:rsidP="00F91175">
      <w:pPr>
        <w:rPr>
          <w:rFonts w:ascii="Century Gothic" w:hAnsi="Century Gothic"/>
          <w:sz w:val="36"/>
          <w:szCs w:val="36"/>
        </w:rPr>
      </w:pPr>
    </w:p>
    <w:p w14:paraId="39509E99" w14:textId="77777777" w:rsidR="00C979F7" w:rsidRDefault="00C979F7" w:rsidP="00F91175">
      <w:pPr>
        <w:rPr>
          <w:rFonts w:ascii="Century Gothic" w:hAnsi="Century Gothic"/>
          <w:sz w:val="36"/>
          <w:szCs w:val="36"/>
        </w:rPr>
      </w:pPr>
    </w:p>
    <w:p w14:paraId="037FDE00" w14:textId="77777777" w:rsidR="00B14071" w:rsidRDefault="00B14071" w:rsidP="00B14071">
      <w:pPr>
        <w:tabs>
          <w:tab w:val="center" w:pos="6875"/>
        </w:tabs>
        <w:jc w:val="center"/>
        <w:rPr>
          <w:rFonts w:ascii="Century Gothic" w:hAnsi="Century Gothic"/>
          <w:sz w:val="36"/>
          <w:szCs w:val="36"/>
        </w:rPr>
      </w:pPr>
    </w:p>
    <w:p w14:paraId="0F9D245C" w14:textId="4FD8710D" w:rsidR="00EF0C8A" w:rsidRDefault="0019537D" w:rsidP="000362A2">
      <w:pPr>
        <w:tabs>
          <w:tab w:val="center" w:pos="6875"/>
        </w:tabs>
        <w:rPr>
          <w:rFonts w:ascii="Century Gothic" w:hAnsi="Century Gothic"/>
          <w:b/>
          <w:bCs/>
          <w:sz w:val="20"/>
          <w:szCs w:val="20"/>
        </w:rPr>
      </w:pPr>
      <w:r w:rsidRPr="00B14071">
        <w:rPr>
          <w:rFonts w:ascii="Century Gothic" w:hAnsi="Century Gothic"/>
          <w:sz w:val="36"/>
          <w:szCs w:val="36"/>
        </w:rPr>
        <w:br w:type="page"/>
      </w:r>
    </w:p>
    <w:p w14:paraId="5AF48E39" w14:textId="53F443AD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</w:p>
    <w:p w14:paraId="16B6497F" w14:textId="031DA0B6" w:rsidR="007D33A0" w:rsidRPr="008862BD" w:rsidRDefault="00770205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22AB20A3" wp14:editId="6975FCE2">
            <wp:extent cx="7880686" cy="4441371"/>
            <wp:effectExtent l="0" t="0" r="6350" b="0"/>
            <wp:docPr id="868348323" name="Picture 1" descr="A diagram of a dia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348323" name="Picture 1" descr="A diagram of a diagram&#10;&#10;AI-generated content may be incorrect."/>
                    <pic:cNvPicPr/>
                  </pic:nvPicPr>
                  <pic:blipFill rotWithShape="1">
                    <a:blip r:embed="rId9"/>
                    <a:srcRect l="1454" t="2559" r="1854" b="21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2708" cy="44650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B4021A" w14:textId="77777777" w:rsidR="00770205" w:rsidRPr="000554B9" w:rsidRDefault="00770205" w:rsidP="00770205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0" w:name="_Hlk196327785"/>
      <w:r w:rsidRPr="000554B9">
        <w:rPr>
          <w:rFonts w:ascii="Century Gothic" w:hAnsi="Century Gothic"/>
          <w:b/>
          <w:bCs/>
          <w:sz w:val="36"/>
          <w:szCs w:val="36"/>
        </w:rPr>
        <w:lastRenderedPageBreak/>
        <w:t>Tabla de Anexos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1395"/>
        <w:gridCol w:w="11646"/>
      </w:tblGrid>
      <w:tr w:rsidR="00770205" w:rsidRPr="000554B9" w14:paraId="1AB106F9" w14:textId="77777777" w:rsidTr="00FC4D23">
        <w:trPr>
          <w:trHeight w:val="394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74A4" w14:textId="77777777" w:rsidR="00770205" w:rsidRPr="000554B9" w:rsidRDefault="00770205" w:rsidP="00FC4D23">
            <w:pPr>
              <w:spacing w:after="160" w:line="259" w:lineRule="auto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0554B9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47F36" w14:textId="77777777" w:rsidR="00770205" w:rsidRPr="000554B9" w:rsidRDefault="00770205" w:rsidP="00FC4D23">
            <w:pPr>
              <w:spacing w:after="160" w:line="259" w:lineRule="auto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0554B9">
              <w:rPr>
                <w:rFonts w:ascii="Century Gothic" w:hAnsi="Century Gothic"/>
                <w:b/>
                <w:bCs/>
                <w:sz w:val="24"/>
                <w:szCs w:val="24"/>
              </w:rPr>
              <w:t>Anexo</w:t>
            </w:r>
          </w:p>
        </w:tc>
      </w:tr>
      <w:tr w:rsidR="00770205" w:rsidRPr="000554B9" w14:paraId="3A64A563" w14:textId="77777777" w:rsidTr="00FC4D23">
        <w:trPr>
          <w:trHeight w:val="319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3575" w14:textId="77777777" w:rsidR="00770205" w:rsidRPr="000554B9" w:rsidRDefault="00770205" w:rsidP="00FC4D23">
            <w:pPr>
              <w:spacing w:after="160" w:line="259" w:lineRule="auto"/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896C" w14:textId="30715D37" w:rsidR="00770205" w:rsidRPr="000554B9" w:rsidRDefault="00770205" w:rsidP="00770205">
            <w:pPr>
              <w:rPr>
                <w:rFonts w:ascii="Century Gothic" w:hAnsi="Century Gothic"/>
                <w:sz w:val="24"/>
                <w:szCs w:val="24"/>
              </w:rPr>
            </w:pPr>
            <w:r w:rsidRPr="00770205">
              <w:rPr>
                <w:rFonts w:ascii="Century Gothic" w:hAnsi="Century Gothic"/>
                <w:sz w:val="24"/>
                <w:szCs w:val="24"/>
              </w:rPr>
              <w:t>Certificación de Dirección</w:t>
            </w:r>
          </w:p>
        </w:tc>
      </w:tr>
      <w:bookmarkEnd w:id="0"/>
    </w:tbl>
    <w:p w14:paraId="018C864E" w14:textId="77777777" w:rsidR="00770205" w:rsidRPr="008862BD" w:rsidRDefault="00770205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7EC92D4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ABE3017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7FC8E71" w14:textId="26FEA9E7" w:rsidR="007D33A0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12C8C8E7" w14:textId="3BD0126C" w:rsidR="00AB2D5A" w:rsidRDefault="00AB2D5A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85F7E2B" w14:textId="14AA3A97" w:rsidR="00AB2D5A" w:rsidRDefault="00AB2D5A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619676AA" w14:textId="6453405B" w:rsidR="000168C8" w:rsidRDefault="000168C8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2AB9ED82" w14:textId="77777777" w:rsidR="00770205" w:rsidRDefault="00770205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8186A90" w14:textId="77777777" w:rsidR="00770205" w:rsidRDefault="00770205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68D8D2C6" w14:textId="611AEF76" w:rsidR="000168C8" w:rsidRDefault="000168C8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A9162CC" w14:textId="58F78A05" w:rsidR="007D33A0" w:rsidRPr="00770205" w:rsidRDefault="00770205" w:rsidP="00770205">
      <w:pPr>
        <w:rPr>
          <w:rFonts w:ascii="Century Gothic" w:hAnsi="Century Gothic"/>
          <w:sz w:val="24"/>
          <w:szCs w:val="24"/>
        </w:rPr>
      </w:pPr>
      <w:r w:rsidRPr="00770205">
        <w:rPr>
          <w:rFonts w:ascii="Century Gothic" w:hAnsi="Century Gothic"/>
          <w:sz w:val="24"/>
          <w:szCs w:val="24"/>
        </w:rPr>
        <w:lastRenderedPageBreak/>
        <w:t>Anexo 1 Certificación de Dirección</w:t>
      </w:r>
    </w:p>
    <w:p w14:paraId="5A800ECF" w14:textId="21C4AF5B" w:rsidR="00D13CBF" w:rsidRPr="00D13CBF" w:rsidRDefault="00F252D1" w:rsidP="00D13CBF">
      <w:pPr>
        <w:rPr>
          <w:rFonts w:ascii="Century Gothic" w:hAnsi="Century Gothic"/>
          <w:b/>
          <w:bCs/>
          <w:sz w:val="20"/>
          <w:szCs w:val="20"/>
        </w:rPr>
      </w:pPr>
      <w:r w:rsidRPr="00F252D1">
        <w:rPr>
          <w:rFonts w:ascii="Century Gothic" w:hAnsi="Century Gothic"/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17F8DFC5" wp14:editId="377E8EAA">
            <wp:simplePos x="0" y="0"/>
            <wp:positionH relativeFrom="margin">
              <wp:posOffset>2231844</wp:posOffset>
            </wp:positionH>
            <wp:positionV relativeFrom="paragraph">
              <wp:posOffset>153942</wp:posOffset>
            </wp:positionV>
            <wp:extent cx="4601028" cy="4339590"/>
            <wp:effectExtent l="0" t="0" r="9525" b="381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7926" cy="43460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13CBF" w:rsidRPr="00D13CBF" w:rsidSect="00F35A2A">
      <w:headerReference w:type="default" r:id="rId11"/>
      <w:footerReference w:type="default" r:id="rId12"/>
      <w:footerReference w:type="first" r:id="rId13"/>
      <w:pgSz w:w="15840" w:h="12240" w:orient="landscape"/>
      <w:pgMar w:top="0" w:right="1239" w:bottom="144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0F388" w14:textId="77777777" w:rsidR="005369B9" w:rsidRPr="007D33A0" w:rsidRDefault="005369B9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1D34B25C" w14:textId="77777777" w:rsidR="005369B9" w:rsidRPr="007D33A0" w:rsidRDefault="005369B9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</w:rPr>
      <w:id w:val="2019656588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</w:rPr>
          <w:id w:val="-291982706"/>
          <w:docPartObj>
            <w:docPartGallery w:val="Page Numbers (Top of Page)"/>
            <w:docPartUnique/>
          </w:docPartObj>
        </w:sdtPr>
        <w:sdtContent>
          <w:p w14:paraId="22F09A47" w14:textId="77777777" w:rsidR="000765E4" w:rsidRPr="008862BD" w:rsidRDefault="000765E4" w:rsidP="000765E4">
            <w:pPr>
              <w:pStyle w:val="Footer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9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5B53B0" w14:textId="77777777" w:rsidR="000765E4" w:rsidRPr="007D33A0" w:rsidRDefault="000765E4" w:rsidP="000765E4">
    <w:pPr>
      <w:pStyle w:val="Footer"/>
    </w:pPr>
  </w:p>
  <w:p w14:paraId="28C5500C" w14:textId="77777777" w:rsidR="00E7727F" w:rsidRDefault="00E772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</w:rPr>
      <w:id w:val="-1819176224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</w:rPr>
          <w:id w:val="-121854567"/>
          <w:docPartObj>
            <w:docPartGallery w:val="Page Numbers (Top of Page)"/>
            <w:docPartUnique/>
          </w:docPartObj>
        </w:sdtPr>
        <w:sdtContent>
          <w:p w14:paraId="6A0A0885" w14:textId="6D87404E" w:rsidR="007D33A0" w:rsidRPr="008862BD" w:rsidRDefault="007D33A0">
            <w:pPr>
              <w:pStyle w:val="Footer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60BADC" w14:textId="77777777" w:rsidR="007D33A0" w:rsidRPr="007D33A0" w:rsidRDefault="007D33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CF2A4" w14:textId="77777777" w:rsidR="005369B9" w:rsidRPr="007D33A0" w:rsidRDefault="005369B9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48002BDC" w14:textId="77777777" w:rsidR="005369B9" w:rsidRPr="007D33A0" w:rsidRDefault="005369B9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220"/>
      <w:gridCol w:w="6556"/>
      <w:gridCol w:w="3815"/>
    </w:tblGrid>
    <w:tr w:rsidR="006C2389" w:rsidRPr="008862BD" w14:paraId="1FC16E64" w14:textId="77777777" w:rsidTr="00E7727F">
      <w:trPr>
        <w:trHeight w:val="424"/>
      </w:trPr>
      <w:tc>
        <w:tcPr>
          <w:tcW w:w="3220" w:type="dxa"/>
          <w:vMerge w:val="restart"/>
        </w:tcPr>
        <w:p w14:paraId="6FA8DE04" w14:textId="6F180FE6" w:rsidR="006C2389" w:rsidRPr="008862BD" w:rsidRDefault="008862BD" w:rsidP="006C2389">
          <w:pPr>
            <w:pStyle w:val="Header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7FEDBB6" wp14:editId="4BC23B9E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17" name="Imagen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556" w:type="dxa"/>
          <w:vMerge w:val="restart"/>
          <w:vAlign w:val="center"/>
        </w:tcPr>
        <w:p w14:paraId="65C492AA" w14:textId="02FCE80D" w:rsidR="006C2389" w:rsidRPr="008862BD" w:rsidRDefault="00E7727F" w:rsidP="00E7727F">
          <w:pPr>
            <w:pStyle w:val="Header"/>
            <w:jc w:val="center"/>
            <w:rPr>
              <w:rFonts w:ascii="Century Gothic" w:hAnsi="Century Gothic"/>
            </w:rPr>
          </w:pPr>
          <w:r w:rsidRPr="00AA6E42">
            <w:rPr>
              <w:rFonts w:ascii="Century Gothic" w:hAnsi="Century Gothic"/>
              <w:sz w:val="24"/>
              <w:szCs w:val="24"/>
            </w:rPr>
            <w:t xml:space="preserve">Procedimiento </w:t>
          </w:r>
          <w:r>
            <w:rPr>
              <w:rFonts w:ascii="Century Gothic" w:hAnsi="Century Gothic"/>
              <w:sz w:val="24"/>
              <w:szCs w:val="24"/>
            </w:rPr>
            <w:t>Certificación de Dirección</w:t>
          </w:r>
        </w:p>
      </w:tc>
      <w:tc>
        <w:tcPr>
          <w:tcW w:w="3815" w:type="dxa"/>
          <w:vAlign w:val="center"/>
        </w:tcPr>
        <w:p w14:paraId="413B6C95" w14:textId="3C2E9E52" w:rsidR="006C2389" w:rsidRPr="008862BD" w:rsidRDefault="006C2389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6C2389" w:rsidRPr="00B5308E" w14:paraId="25FBDA3F" w14:textId="77777777" w:rsidTr="00E7727F">
      <w:trPr>
        <w:trHeight w:val="423"/>
      </w:trPr>
      <w:tc>
        <w:tcPr>
          <w:tcW w:w="3220" w:type="dxa"/>
          <w:vMerge/>
        </w:tcPr>
        <w:p w14:paraId="6C53BA40" w14:textId="77777777" w:rsidR="006C2389" w:rsidRPr="008862BD" w:rsidRDefault="006C2389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6556" w:type="dxa"/>
          <w:vMerge/>
          <w:vAlign w:val="center"/>
        </w:tcPr>
        <w:p w14:paraId="631D0A35" w14:textId="77777777" w:rsidR="006C2389" w:rsidRPr="008862BD" w:rsidRDefault="006C2389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3815" w:type="dxa"/>
          <w:vAlign w:val="center"/>
        </w:tcPr>
        <w:p w14:paraId="40340049" w14:textId="433E0B53" w:rsidR="006C2389" w:rsidRPr="00E7727F" w:rsidRDefault="00E7727F" w:rsidP="002C793B">
          <w:pPr>
            <w:pStyle w:val="Header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E7727F">
            <w:rPr>
              <w:rFonts w:ascii="Century Gothic" w:hAnsi="Century Gothic"/>
              <w:sz w:val="24"/>
              <w:szCs w:val="24"/>
              <w:lang w:val="en-US"/>
            </w:rPr>
            <w:t>PR-MSL-DMP-DGT-UC-CD-02</w:t>
          </w:r>
        </w:p>
      </w:tc>
    </w:tr>
    <w:tr w:rsidR="006C2389" w:rsidRPr="008862BD" w14:paraId="08CF0DAB" w14:textId="77777777" w:rsidTr="00E7727F">
      <w:trPr>
        <w:trHeight w:val="424"/>
      </w:trPr>
      <w:tc>
        <w:tcPr>
          <w:tcW w:w="3220" w:type="dxa"/>
          <w:vMerge/>
        </w:tcPr>
        <w:p w14:paraId="07E34398" w14:textId="77777777" w:rsidR="006C2389" w:rsidRPr="00E7727F" w:rsidRDefault="006C2389" w:rsidP="002C793B">
          <w:pPr>
            <w:pStyle w:val="Header"/>
            <w:rPr>
              <w:rFonts w:ascii="Century Gothic" w:hAnsi="Century Gothic"/>
              <w:lang w:val="en-US"/>
            </w:rPr>
          </w:pPr>
        </w:p>
      </w:tc>
      <w:tc>
        <w:tcPr>
          <w:tcW w:w="6556" w:type="dxa"/>
          <w:vMerge/>
          <w:vAlign w:val="center"/>
        </w:tcPr>
        <w:p w14:paraId="34A4D30B" w14:textId="77777777" w:rsidR="006C2389" w:rsidRPr="00E7727F" w:rsidRDefault="006C2389" w:rsidP="002C793B">
          <w:pPr>
            <w:pStyle w:val="Header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3815" w:type="dxa"/>
          <w:vAlign w:val="center"/>
        </w:tcPr>
        <w:p w14:paraId="32412902" w14:textId="1BA00142" w:rsidR="006C2389" w:rsidRPr="008862BD" w:rsidRDefault="006C2389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6C2389" w:rsidRPr="008862BD" w14:paraId="1424266A" w14:textId="77777777" w:rsidTr="00E7727F">
      <w:trPr>
        <w:trHeight w:val="423"/>
      </w:trPr>
      <w:tc>
        <w:tcPr>
          <w:tcW w:w="3220" w:type="dxa"/>
          <w:vMerge/>
        </w:tcPr>
        <w:p w14:paraId="30A4D7C3" w14:textId="77777777" w:rsidR="006C2389" w:rsidRPr="008862BD" w:rsidRDefault="006C2389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6556" w:type="dxa"/>
          <w:vMerge/>
          <w:vAlign w:val="center"/>
        </w:tcPr>
        <w:p w14:paraId="3EF60E36" w14:textId="77777777" w:rsidR="006C2389" w:rsidRPr="008862BD" w:rsidRDefault="006C2389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3815" w:type="dxa"/>
          <w:vAlign w:val="center"/>
        </w:tcPr>
        <w:p w14:paraId="008BF434" w14:textId="0BAF2909" w:rsidR="006C2389" w:rsidRPr="008862BD" w:rsidRDefault="00E7727F" w:rsidP="002C793B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54D34"/>
    <w:multiLevelType w:val="hybridMultilevel"/>
    <w:tmpl w:val="20802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C6860"/>
    <w:multiLevelType w:val="hybridMultilevel"/>
    <w:tmpl w:val="94FC12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9779D2"/>
    <w:multiLevelType w:val="hybridMultilevel"/>
    <w:tmpl w:val="99C6D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E56EA"/>
    <w:multiLevelType w:val="hybridMultilevel"/>
    <w:tmpl w:val="240E6FC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B06D4"/>
    <w:multiLevelType w:val="hybridMultilevel"/>
    <w:tmpl w:val="D500FB7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E2B39"/>
    <w:multiLevelType w:val="hybridMultilevel"/>
    <w:tmpl w:val="7D18934C"/>
    <w:lvl w:ilvl="0" w:tplc="53E4BCAA">
      <w:start w:val="1"/>
      <w:numFmt w:val="lowerLetter"/>
      <w:lvlText w:val="%1)"/>
      <w:lvlJc w:val="left"/>
      <w:pPr>
        <w:ind w:left="1776" w:hanging="360"/>
      </w:pPr>
      <w:rPr>
        <w:rFonts w:ascii="Century Gothic" w:eastAsiaTheme="minorHAnsi" w:hAnsi="Century Gothic" w:cstheme="minorBidi"/>
      </w:rPr>
    </w:lvl>
    <w:lvl w:ilvl="1" w:tplc="100A0019" w:tentative="1">
      <w:start w:val="1"/>
      <w:numFmt w:val="lowerLetter"/>
      <w:lvlText w:val="%2."/>
      <w:lvlJc w:val="left"/>
      <w:pPr>
        <w:ind w:left="2496" w:hanging="360"/>
      </w:pPr>
    </w:lvl>
    <w:lvl w:ilvl="2" w:tplc="100A001B" w:tentative="1">
      <w:start w:val="1"/>
      <w:numFmt w:val="lowerRoman"/>
      <w:lvlText w:val="%3."/>
      <w:lvlJc w:val="right"/>
      <w:pPr>
        <w:ind w:left="3216" w:hanging="180"/>
      </w:pPr>
    </w:lvl>
    <w:lvl w:ilvl="3" w:tplc="100A000F" w:tentative="1">
      <w:start w:val="1"/>
      <w:numFmt w:val="decimal"/>
      <w:lvlText w:val="%4."/>
      <w:lvlJc w:val="left"/>
      <w:pPr>
        <w:ind w:left="3936" w:hanging="360"/>
      </w:pPr>
    </w:lvl>
    <w:lvl w:ilvl="4" w:tplc="100A0019" w:tentative="1">
      <w:start w:val="1"/>
      <w:numFmt w:val="lowerLetter"/>
      <w:lvlText w:val="%5."/>
      <w:lvlJc w:val="left"/>
      <w:pPr>
        <w:ind w:left="4656" w:hanging="360"/>
      </w:pPr>
    </w:lvl>
    <w:lvl w:ilvl="5" w:tplc="100A001B" w:tentative="1">
      <w:start w:val="1"/>
      <w:numFmt w:val="lowerRoman"/>
      <w:lvlText w:val="%6."/>
      <w:lvlJc w:val="right"/>
      <w:pPr>
        <w:ind w:left="5376" w:hanging="180"/>
      </w:pPr>
    </w:lvl>
    <w:lvl w:ilvl="6" w:tplc="100A000F" w:tentative="1">
      <w:start w:val="1"/>
      <w:numFmt w:val="decimal"/>
      <w:lvlText w:val="%7."/>
      <w:lvlJc w:val="left"/>
      <w:pPr>
        <w:ind w:left="6096" w:hanging="360"/>
      </w:pPr>
    </w:lvl>
    <w:lvl w:ilvl="7" w:tplc="100A0019" w:tentative="1">
      <w:start w:val="1"/>
      <w:numFmt w:val="lowerLetter"/>
      <w:lvlText w:val="%8."/>
      <w:lvlJc w:val="left"/>
      <w:pPr>
        <w:ind w:left="6816" w:hanging="360"/>
      </w:pPr>
    </w:lvl>
    <w:lvl w:ilvl="8" w:tplc="1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9442A0A"/>
    <w:multiLevelType w:val="hybridMultilevel"/>
    <w:tmpl w:val="6A500D5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C23D8"/>
    <w:multiLevelType w:val="hybridMultilevel"/>
    <w:tmpl w:val="85F22A3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438031">
    <w:abstractNumId w:val="5"/>
  </w:num>
  <w:num w:numId="2" w16cid:durableId="262956859">
    <w:abstractNumId w:val="3"/>
  </w:num>
  <w:num w:numId="3" w16cid:durableId="239755518">
    <w:abstractNumId w:val="6"/>
  </w:num>
  <w:num w:numId="4" w16cid:durableId="780341290">
    <w:abstractNumId w:val="8"/>
  </w:num>
  <w:num w:numId="5" w16cid:durableId="1199972324">
    <w:abstractNumId w:val="7"/>
  </w:num>
  <w:num w:numId="6" w16cid:durableId="1521503566">
    <w:abstractNumId w:val="4"/>
  </w:num>
  <w:num w:numId="7" w16cid:durableId="1616865467">
    <w:abstractNumId w:val="0"/>
  </w:num>
  <w:num w:numId="8" w16cid:durableId="1289622447">
    <w:abstractNumId w:val="2"/>
  </w:num>
  <w:num w:numId="9" w16cid:durableId="2753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072A6"/>
    <w:rsid w:val="0001151F"/>
    <w:rsid w:val="0001246A"/>
    <w:rsid w:val="00014C49"/>
    <w:rsid w:val="000168C8"/>
    <w:rsid w:val="000362A2"/>
    <w:rsid w:val="000400DD"/>
    <w:rsid w:val="00060F42"/>
    <w:rsid w:val="000765E4"/>
    <w:rsid w:val="000C65D4"/>
    <w:rsid w:val="000F263C"/>
    <w:rsid w:val="00122360"/>
    <w:rsid w:val="0013736C"/>
    <w:rsid w:val="00142546"/>
    <w:rsid w:val="00171EAF"/>
    <w:rsid w:val="00180524"/>
    <w:rsid w:val="00180BD8"/>
    <w:rsid w:val="00191537"/>
    <w:rsid w:val="0019537D"/>
    <w:rsid w:val="00197B11"/>
    <w:rsid w:val="001A1318"/>
    <w:rsid w:val="001A2C7B"/>
    <w:rsid w:val="001A6C18"/>
    <w:rsid w:val="001D35C4"/>
    <w:rsid w:val="001D6389"/>
    <w:rsid w:val="001F530E"/>
    <w:rsid w:val="00200094"/>
    <w:rsid w:val="00222B19"/>
    <w:rsid w:val="00227D42"/>
    <w:rsid w:val="0026103F"/>
    <w:rsid w:val="00263BF6"/>
    <w:rsid w:val="00275974"/>
    <w:rsid w:val="002910F9"/>
    <w:rsid w:val="002918C7"/>
    <w:rsid w:val="002B2519"/>
    <w:rsid w:val="002B3316"/>
    <w:rsid w:val="002C37A5"/>
    <w:rsid w:val="002C793B"/>
    <w:rsid w:val="002F696B"/>
    <w:rsid w:val="002F6FA9"/>
    <w:rsid w:val="0034017D"/>
    <w:rsid w:val="003516B4"/>
    <w:rsid w:val="00357D49"/>
    <w:rsid w:val="00357F95"/>
    <w:rsid w:val="00377885"/>
    <w:rsid w:val="003856AF"/>
    <w:rsid w:val="00386E72"/>
    <w:rsid w:val="003A5B33"/>
    <w:rsid w:val="003B6BA5"/>
    <w:rsid w:val="003F6C3F"/>
    <w:rsid w:val="00402DF2"/>
    <w:rsid w:val="00416FD2"/>
    <w:rsid w:val="00417C4F"/>
    <w:rsid w:val="0044444E"/>
    <w:rsid w:val="004508B9"/>
    <w:rsid w:val="004853D4"/>
    <w:rsid w:val="004928E5"/>
    <w:rsid w:val="004934E0"/>
    <w:rsid w:val="004A77F7"/>
    <w:rsid w:val="004B5872"/>
    <w:rsid w:val="004B695F"/>
    <w:rsid w:val="004D18EF"/>
    <w:rsid w:val="004E1A4D"/>
    <w:rsid w:val="004E4E41"/>
    <w:rsid w:val="0052524B"/>
    <w:rsid w:val="005369B9"/>
    <w:rsid w:val="00573A46"/>
    <w:rsid w:val="005831A0"/>
    <w:rsid w:val="005B0602"/>
    <w:rsid w:val="005C0BC7"/>
    <w:rsid w:val="005D5284"/>
    <w:rsid w:val="005E00E6"/>
    <w:rsid w:val="005E0B75"/>
    <w:rsid w:val="005E5C48"/>
    <w:rsid w:val="006102CE"/>
    <w:rsid w:val="00615417"/>
    <w:rsid w:val="00622386"/>
    <w:rsid w:val="00671350"/>
    <w:rsid w:val="00686FD7"/>
    <w:rsid w:val="00694E8F"/>
    <w:rsid w:val="006C2389"/>
    <w:rsid w:val="006D3B80"/>
    <w:rsid w:val="006E2FEA"/>
    <w:rsid w:val="007076C5"/>
    <w:rsid w:val="007251F0"/>
    <w:rsid w:val="00733D24"/>
    <w:rsid w:val="00744FBA"/>
    <w:rsid w:val="00770205"/>
    <w:rsid w:val="00776E61"/>
    <w:rsid w:val="007A52DD"/>
    <w:rsid w:val="007D33A0"/>
    <w:rsid w:val="00810419"/>
    <w:rsid w:val="00821680"/>
    <w:rsid w:val="00822775"/>
    <w:rsid w:val="00832D18"/>
    <w:rsid w:val="00845431"/>
    <w:rsid w:val="0087288F"/>
    <w:rsid w:val="00882B96"/>
    <w:rsid w:val="008862BD"/>
    <w:rsid w:val="008B3D59"/>
    <w:rsid w:val="008C5943"/>
    <w:rsid w:val="008E056A"/>
    <w:rsid w:val="008E2CD2"/>
    <w:rsid w:val="008F3400"/>
    <w:rsid w:val="008F5D73"/>
    <w:rsid w:val="009031A2"/>
    <w:rsid w:val="00921253"/>
    <w:rsid w:val="00952935"/>
    <w:rsid w:val="00956022"/>
    <w:rsid w:val="0096489D"/>
    <w:rsid w:val="00971C0D"/>
    <w:rsid w:val="009B1D1E"/>
    <w:rsid w:val="00A105D9"/>
    <w:rsid w:val="00A477AD"/>
    <w:rsid w:val="00A87D95"/>
    <w:rsid w:val="00AA46DB"/>
    <w:rsid w:val="00AB2D5A"/>
    <w:rsid w:val="00AE14E5"/>
    <w:rsid w:val="00B1287C"/>
    <w:rsid w:val="00B133CF"/>
    <w:rsid w:val="00B14071"/>
    <w:rsid w:val="00B24B16"/>
    <w:rsid w:val="00B50D2A"/>
    <w:rsid w:val="00B5308E"/>
    <w:rsid w:val="00B85141"/>
    <w:rsid w:val="00B96AC7"/>
    <w:rsid w:val="00BB395C"/>
    <w:rsid w:val="00BD13EF"/>
    <w:rsid w:val="00BE43B4"/>
    <w:rsid w:val="00BE4AA5"/>
    <w:rsid w:val="00C05405"/>
    <w:rsid w:val="00C2280C"/>
    <w:rsid w:val="00C569D5"/>
    <w:rsid w:val="00C95885"/>
    <w:rsid w:val="00C979F7"/>
    <w:rsid w:val="00CD0E66"/>
    <w:rsid w:val="00D055ED"/>
    <w:rsid w:val="00D13CBF"/>
    <w:rsid w:val="00D333BB"/>
    <w:rsid w:val="00D37125"/>
    <w:rsid w:val="00D42413"/>
    <w:rsid w:val="00D5312A"/>
    <w:rsid w:val="00D56089"/>
    <w:rsid w:val="00D6057B"/>
    <w:rsid w:val="00D745D2"/>
    <w:rsid w:val="00DB3B5F"/>
    <w:rsid w:val="00DC13D7"/>
    <w:rsid w:val="00DE16D5"/>
    <w:rsid w:val="00DE6773"/>
    <w:rsid w:val="00DF46EB"/>
    <w:rsid w:val="00E75B3A"/>
    <w:rsid w:val="00E75CA4"/>
    <w:rsid w:val="00E7727F"/>
    <w:rsid w:val="00EF0C8A"/>
    <w:rsid w:val="00F07D5C"/>
    <w:rsid w:val="00F252D1"/>
    <w:rsid w:val="00F27C1F"/>
    <w:rsid w:val="00F35A2A"/>
    <w:rsid w:val="00F50A23"/>
    <w:rsid w:val="00F56E76"/>
    <w:rsid w:val="00F66A8A"/>
    <w:rsid w:val="00F7534A"/>
    <w:rsid w:val="00F91175"/>
    <w:rsid w:val="00FA7B54"/>
    <w:rsid w:val="00FA7FEA"/>
    <w:rsid w:val="00FB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3C"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7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7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7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93B"/>
  </w:style>
  <w:style w:type="paragraph" w:styleId="Footer">
    <w:name w:val="footer"/>
    <w:basedOn w:val="Normal"/>
    <w:link w:val="Foot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673CF-3559-46CA-A9E4-64700EDF6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William Fernando Cambara Cortez</cp:lastModifiedBy>
  <cp:revision>6</cp:revision>
  <cp:lastPrinted>2025-11-27T03:53:00Z</cp:lastPrinted>
  <dcterms:created xsi:type="dcterms:W3CDTF">2025-10-08T17:30:00Z</dcterms:created>
  <dcterms:modified xsi:type="dcterms:W3CDTF">2025-11-27T03:53:00Z</dcterms:modified>
</cp:coreProperties>
</file>